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8933" w14:textId="77777777" w:rsidR="00EC260B" w:rsidRPr="00422BF9" w:rsidRDefault="00EC260B" w:rsidP="00EC260B">
      <w:pPr>
        <w:jc w:val="center"/>
        <w:rPr>
          <w:b/>
          <w:sz w:val="24"/>
          <w:szCs w:val="24"/>
        </w:rPr>
      </w:pPr>
      <w:r w:rsidRPr="00422BF9">
        <w:rPr>
          <w:b/>
          <w:sz w:val="24"/>
          <w:szCs w:val="24"/>
        </w:rPr>
        <w:t>PÁLYÁZATI KIÍRÁS</w:t>
      </w:r>
    </w:p>
    <w:p w14:paraId="1EE4332F" w14:textId="77777777" w:rsidR="00EC260B" w:rsidRPr="00422BF9" w:rsidRDefault="00EC260B" w:rsidP="00EC260B">
      <w:pPr>
        <w:jc w:val="center"/>
        <w:rPr>
          <w:b/>
          <w:sz w:val="24"/>
          <w:szCs w:val="24"/>
        </w:rPr>
      </w:pPr>
    </w:p>
    <w:p w14:paraId="338C5AC1" w14:textId="77777777" w:rsidR="00EC260B" w:rsidRPr="00422BF9" w:rsidRDefault="00EC260B" w:rsidP="00EC260B">
      <w:pPr>
        <w:jc w:val="center"/>
        <w:rPr>
          <w:sz w:val="24"/>
          <w:szCs w:val="24"/>
        </w:rPr>
      </w:pPr>
      <w:r w:rsidRPr="00422BF9">
        <w:rPr>
          <w:sz w:val="24"/>
          <w:szCs w:val="24"/>
        </w:rPr>
        <w:t>ÖNKORMÁNYZAT TULAJDONÁBAN LÉVŐ PILISVÖRÖSVÁR 72</w:t>
      </w:r>
      <w:r>
        <w:rPr>
          <w:sz w:val="24"/>
          <w:szCs w:val="24"/>
        </w:rPr>
        <w:t>14</w:t>
      </w:r>
      <w:r w:rsidRPr="00422BF9">
        <w:rPr>
          <w:sz w:val="24"/>
          <w:szCs w:val="24"/>
        </w:rPr>
        <w:t xml:space="preserve"> HRSZ-Ú INGATLAN ÉRTÉKESÍTÉSÉRE </w:t>
      </w:r>
    </w:p>
    <w:p w14:paraId="2A827F4C" w14:textId="77777777" w:rsidR="00EC260B" w:rsidRPr="00422BF9" w:rsidRDefault="00EC260B" w:rsidP="00EC260B">
      <w:pPr>
        <w:jc w:val="center"/>
        <w:rPr>
          <w:sz w:val="24"/>
          <w:szCs w:val="24"/>
        </w:rPr>
      </w:pPr>
      <w:r w:rsidRPr="00422BF9">
        <w:rPr>
          <w:sz w:val="24"/>
          <w:szCs w:val="24"/>
        </w:rPr>
        <w:t xml:space="preserve"> a Pilisvörösvár Város Önkormányzata Képviselő-testületének </w:t>
      </w:r>
      <w:r>
        <w:rPr>
          <w:sz w:val="24"/>
          <w:szCs w:val="24"/>
        </w:rPr>
        <w:t>84</w:t>
      </w:r>
      <w:r w:rsidRPr="00422BF9">
        <w:rPr>
          <w:sz w:val="24"/>
          <w:szCs w:val="24"/>
        </w:rPr>
        <w:t>/2026. (</w:t>
      </w:r>
      <w:r>
        <w:rPr>
          <w:sz w:val="24"/>
          <w:szCs w:val="24"/>
        </w:rPr>
        <w:t>V</w:t>
      </w:r>
      <w:r w:rsidRPr="00422BF9">
        <w:rPr>
          <w:sz w:val="24"/>
          <w:szCs w:val="24"/>
        </w:rPr>
        <w:t>.2</w:t>
      </w:r>
      <w:r>
        <w:rPr>
          <w:sz w:val="24"/>
          <w:szCs w:val="24"/>
        </w:rPr>
        <w:t>8</w:t>
      </w:r>
      <w:r w:rsidRPr="00422BF9">
        <w:rPr>
          <w:sz w:val="24"/>
          <w:szCs w:val="24"/>
        </w:rPr>
        <w:t>.) Kt. sz.</w:t>
      </w:r>
      <w:r w:rsidRPr="00422BF9">
        <w:rPr>
          <w:b/>
          <w:sz w:val="24"/>
          <w:szCs w:val="24"/>
        </w:rPr>
        <w:t xml:space="preserve"> </w:t>
      </w:r>
      <w:r w:rsidRPr="00422BF9">
        <w:rPr>
          <w:sz w:val="24"/>
          <w:szCs w:val="24"/>
        </w:rPr>
        <w:t>számú határozata alapján.</w:t>
      </w:r>
    </w:p>
    <w:p w14:paraId="6B5A50A3" w14:textId="77777777" w:rsidR="00EC260B" w:rsidRPr="00422BF9" w:rsidRDefault="00EC260B" w:rsidP="00EC260B">
      <w:pPr>
        <w:jc w:val="both"/>
        <w:rPr>
          <w:b/>
          <w:sz w:val="24"/>
          <w:szCs w:val="24"/>
        </w:rPr>
      </w:pPr>
    </w:p>
    <w:p w14:paraId="02D468BE" w14:textId="77777777" w:rsidR="00EC260B" w:rsidRPr="00422BF9" w:rsidRDefault="00EC260B" w:rsidP="00EC260B">
      <w:pPr>
        <w:jc w:val="both"/>
        <w:rPr>
          <w:b/>
          <w:sz w:val="24"/>
          <w:szCs w:val="24"/>
        </w:rPr>
      </w:pP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716"/>
        <w:gridCol w:w="4732"/>
      </w:tblGrid>
      <w:tr w:rsidR="00EC260B" w:rsidRPr="00422BF9" w14:paraId="3A7B56B6" w14:textId="77777777" w:rsidTr="004A2D73">
        <w:trPr>
          <w:trHeight w:val="464"/>
        </w:trPr>
        <w:tc>
          <w:tcPr>
            <w:tcW w:w="2943" w:type="dxa"/>
          </w:tcPr>
          <w:p w14:paraId="29C2E750" w14:textId="77777777" w:rsidR="00EC260B" w:rsidRPr="00422BF9" w:rsidRDefault="00EC260B" w:rsidP="004A2D73">
            <w:pPr>
              <w:jc w:val="center"/>
              <w:rPr>
                <w:b/>
                <w:sz w:val="24"/>
                <w:szCs w:val="24"/>
              </w:rPr>
            </w:pPr>
            <w:r w:rsidRPr="00422BF9">
              <w:rPr>
                <w:b/>
                <w:sz w:val="24"/>
                <w:szCs w:val="24"/>
              </w:rPr>
              <w:t>Cím</w:t>
            </w:r>
          </w:p>
        </w:tc>
        <w:tc>
          <w:tcPr>
            <w:tcW w:w="1716" w:type="dxa"/>
          </w:tcPr>
          <w:p w14:paraId="3530BAF0" w14:textId="77777777" w:rsidR="00EC260B" w:rsidRPr="00422BF9" w:rsidRDefault="00EC260B" w:rsidP="004A2D73">
            <w:pPr>
              <w:jc w:val="center"/>
              <w:rPr>
                <w:b/>
                <w:sz w:val="24"/>
                <w:szCs w:val="24"/>
              </w:rPr>
            </w:pPr>
            <w:r w:rsidRPr="00422BF9">
              <w:rPr>
                <w:b/>
                <w:sz w:val="24"/>
                <w:szCs w:val="24"/>
              </w:rPr>
              <w:t>Limitár</w:t>
            </w:r>
          </w:p>
        </w:tc>
        <w:tc>
          <w:tcPr>
            <w:tcW w:w="4732" w:type="dxa"/>
          </w:tcPr>
          <w:p w14:paraId="29804F9F" w14:textId="77777777" w:rsidR="00EC260B" w:rsidRPr="00422BF9" w:rsidRDefault="00EC260B" w:rsidP="004A2D73">
            <w:pPr>
              <w:jc w:val="center"/>
              <w:rPr>
                <w:b/>
                <w:sz w:val="24"/>
                <w:szCs w:val="24"/>
              </w:rPr>
            </w:pPr>
            <w:r w:rsidRPr="00422BF9">
              <w:rPr>
                <w:b/>
                <w:sz w:val="24"/>
                <w:szCs w:val="24"/>
              </w:rPr>
              <w:t>Ingatlan műszaki jellemzői</w:t>
            </w:r>
          </w:p>
        </w:tc>
      </w:tr>
      <w:tr w:rsidR="00EC260B" w:rsidRPr="00422BF9" w14:paraId="62DD413B" w14:textId="77777777" w:rsidTr="004A2D73">
        <w:trPr>
          <w:trHeight w:val="2698"/>
        </w:trPr>
        <w:tc>
          <w:tcPr>
            <w:tcW w:w="2943" w:type="dxa"/>
          </w:tcPr>
          <w:p w14:paraId="28BA56B1" w14:textId="77777777" w:rsidR="00EC260B" w:rsidRPr="00422BF9" w:rsidRDefault="00EC260B" w:rsidP="004A2D73">
            <w:pPr>
              <w:jc w:val="both"/>
              <w:rPr>
                <w:b/>
                <w:sz w:val="24"/>
                <w:szCs w:val="24"/>
              </w:rPr>
            </w:pPr>
            <w:r w:rsidRPr="00422BF9">
              <w:rPr>
                <w:b/>
                <w:sz w:val="24"/>
                <w:szCs w:val="24"/>
              </w:rPr>
              <w:t xml:space="preserve">Pilisvörösvár, </w:t>
            </w:r>
            <w:r>
              <w:rPr>
                <w:b/>
                <w:sz w:val="24"/>
                <w:szCs w:val="24"/>
              </w:rPr>
              <w:t>7214</w:t>
            </w:r>
            <w:r w:rsidRPr="00422BF9">
              <w:rPr>
                <w:b/>
                <w:sz w:val="24"/>
                <w:szCs w:val="24"/>
              </w:rPr>
              <w:t xml:space="preserve"> hrsz.</w:t>
            </w:r>
          </w:p>
        </w:tc>
        <w:tc>
          <w:tcPr>
            <w:tcW w:w="1716" w:type="dxa"/>
          </w:tcPr>
          <w:p w14:paraId="0F9C7E39" w14:textId="77777777" w:rsidR="00EC260B" w:rsidRPr="00422BF9" w:rsidRDefault="00EC260B" w:rsidP="004A2D73">
            <w:pPr>
              <w:rPr>
                <w:b/>
                <w:sz w:val="24"/>
                <w:szCs w:val="24"/>
              </w:rPr>
            </w:pPr>
            <w:r w:rsidRPr="00422BF9">
              <w:rPr>
                <w:b/>
                <w:sz w:val="24"/>
                <w:szCs w:val="24"/>
              </w:rPr>
              <w:t xml:space="preserve">nettó </w:t>
            </w:r>
            <w:r>
              <w:rPr>
                <w:b/>
                <w:sz w:val="24"/>
                <w:szCs w:val="24"/>
              </w:rPr>
              <w:t>56.800.000</w:t>
            </w:r>
            <w:r w:rsidRPr="00422BF9">
              <w:rPr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4732" w:type="dxa"/>
          </w:tcPr>
          <w:p w14:paraId="01A313D9" w14:textId="77777777" w:rsidR="00EC260B" w:rsidRPr="00422BF9" w:rsidRDefault="00EC260B" w:rsidP="004A2D73">
            <w:pPr>
              <w:jc w:val="both"/>
              <w:rPr>
                <w:sz w:val="24"/>
                <w:szCs w:val="24"/>
              </w:rPr>
            </w:pPr>
            <w:r w:rsidRPr="00422BF9">
              <w:rPr>
                <w:b/>
                <w:bCs/>
                <w:sz w:val="24"/>
                <w:szCs w:val="24"/>
              </w:rPr>
              <w:t>Pilisvörösvár zártkert 72</w:t>
            </w:r>
            <w:r>
              <w:rPr>
                <w:b/>
                <w:bCs/>
                <w:sz w:val="24"/>
                <w:szCs w:val="24"/>
              </w:rPr>
              <w:t>14</w:t>
            </w:r>
            <w:r w:rsidRPr="00422BF9">
              <w:rPr>
                <w:b/>
                <w:bCs/>
                <w:sz w:val="24"/>
                <w:szCs w:val="24"/>
              </w:rPr>
              <w:t xml:space="preserve"> hrsz.</w:t>
            </w:r>
            <w:r w:rsidRPr="00422BF9">
              <w:rPr>
                <w:sz w:val="24"/>
                <w:szCs w:val="24"/>
              </w:rPr>
              <w:t xml:space="preserve">, zártkerti </w:t>
            </w:r>
            <w:r w:rsidRPr="00422BF9">
              <w:rPr>
                <w:bCs/>
                <w:sz w:val="24"/>
                <w:szCs w:val="24"/>
              </w:rPr>
              <w:t>művelés alól kivett terület.</w:t>
            </w:r>
            <w:r w:rsidRPr="00422BF9">
              <w:rPr>
                <w:sz w:val="24"/>
                <w:szCs w:val="24"/>
              </w:rPr>
              <w:t xml:space="preserve"> </w:t>
            </w:r>
          </w:p>
          <w:p w14:paraId="683D15B7" w14:textId="77777777" w:rsidR="00EC260B" w:rsidRPr="00422BF9" w:rsidRDefault="00EC260B" w:rsidP="004A2D73">
            <w:pPr>
              <w:jc w:val="both"/>
              <w:rPr>
                <w:sz w:val="24"/>
                <w:szCs w:val="24"/>
              </w:rPr>
            </w:pPr>
            <w:r w:rsidRPr="00422BF9">
              <w:rPr>
                <w:bCs/>
                <w:sz w:val="24"/>
                <w:szCs w:val="24"/>
              </w:rPr>
              <w:t>HÉSZ szerint Mk2 – kertes mezőgazdasági terület.</w:t>
            </w:r>
          </w:p>
          <w:p w14:paraId="0A76FBEE" w14:textId="77777777" w:rsidR="00EC260B" w:rsidRPr="00422BF9" w:rsidRDefault="00EC260B" w:rsidP="004A2D73">
            <w:pPr>
              <w:jc w:val="both"/>
              <w:rPr>
                <w:sz w:val="24"/>
                <w:szCs w:val="24"/>
              </w:rPr>
            </w:pPr>
            <w:r w:rsidRPr="00422BF9">
              <w:rPr>
                <w:sz w:val="24"/>
                <w:szCs w:val="24"/>
              </w:rPr>
              <w:t>Közüzemi szolgáltatás nincs.</w:t>
            </w:r>
          </w:p>
          <w:p w14:paraId="11AB8E5D" w14:textId="77777777" w:rsidR="00EC260B" w:rsidRPr="00422BF9" w:rsidRDefault="00EC260B" w:rsidP="004A2D73">
            <w:pPr>
              <w:jc w:val="both"/>
              <w:rPr>
                <w:bCs/>
                <w:sz w:val="24"/>
                <w:szCs w:val="24"/>
              </w:rPr>
            </w:pPr>
            <w:r w:rsidRPr="00422BF9">
              <w:rPr>
                <w:sz w:val="24"/>
                <w:szCs w:val="24"/>
              </w:rPr>
              <w:t>T</w:t>
            </w:r>
            <w:r w:rsidRPr="00422BF9">
              <w:rPr>
                <w:bCs/>
                <w:sz w:val="24"/>
                <w:szCs w:val="24"/>
              </w:rPr>
              <w:t xml:space="preserve">erülete </w:t>
            </w:r>
            <w:r>
              <w:rPr>
                <w:bCs/>
                <w:sz w:val="24"/>
                <w:szCs w:val="24"/>
              </w:rPr>
              <w:t>5568</w:t>
            </w:r>
            <w:r w:rsidRPr="00422BF9">
              <w:rPr>
                <w:bCs/>
                <w:sz w:val="24"/>
                <w:szCs w:val="24"/>
              </w:rPr>
              <w:t xml:space="preserve"> m².</w:t>
            </w:r>
          </w:p>
          <w:p w14:paraId="7D814266" w14:textId="77777777" w:rsidR="00EC260B" w:rsidRPr="00422BF9" w:rsidRDefault="00EC260B" w:rsidP="004A2D73">
            <w:pPr>
              <w:jc w:val="both"/>
              <w:rPr>
                <w:sz w:val="24"/>
                <w:szCs w:val="24"/>
              </w:rPr>
            </w:pPr>
            <w:r w:rsidRPr="00422BF9">
              <w:rPr>
                <w:bCs/>
                <w:sz w:val="24"/>
                <w:szCs w:val="24"/>
              </w:rPr>
              <w:t>A terület a</w:t>
            </w:r>
            <w:r>
              <w:rPr>
                <w:bCs/>
                <w:sz w:val="24"/>
                <w:szCs w:val="24"/>
              </w:rPr>
              <w:t xml:space="preserve"> Derű utcáról és a</w:t>
            </w:r>
            <w:r w:rsidRPr="00422BF9">
              <w:rPr>
                <w:bCs/>
                <w:sz w:val="24"/>
                <w:szCs w:val="24"/>
              </w:rPr>
              <w:t xml:space="preserve"> Sirály utcáról közelíthető meg. </w:t>
            </w:r>
          </w:p>
        </w:tc>
      </w:tr>
    </w:tbl>
    <w:p w14:paraId="5D1C7024" w14:textId="77777777" w:rsidR="00EC260B" w:rsidRPr="00422BF9" w:rsidRDefault="00EC260B" w:rsidP="00EC260B">
      <w:pPr>
        <w:jc w:val="both"/>
        <w:rPr>
          <w:b/>
          <w:sz w:val="24"/>
          <w:szCs w:val="24"/>
        </w:rPr>
      </w:pPr>
    </w:p>
    <w:p w14:paraId="2706EAA6" w14:textId="77777777" w:rsidR="00EC260B" w:rsidRPr="00422BF9" w:rsidRDefault="00EC260B" w:rsidP="00EC260B">
      <w:pPr>
        <w:spacing w:line="276" w:lineRule="auto"/>
        <w:jc w:val="both"/>
        <w:rPr>
          <w:b/>
          <w:bCs/>
          <w:sz w:val="24"/>
          <w:szCs w:val="24"/>
        </w:rPr>
      </w:pPr>
      <w:r w:rsidRPr="00422BF9">
        <w:rPr>
          <w:b/>
          <w:bCs/>
          <w:sz w:val="24"/>
          <w:szCs w:val="24"/>
        </w:rPr>
        <w:t>Az ingatlan főbb jellemzői:</w:t>
      </w:r>
    </w:p>
    <w:p w14:paraId="4F64A66A" w14:textId="77777777" w:rsidR="00EC260B" w:rsidRPr="00422BF9" w:rsidRDefault="00EC260B" w:rsidP="00EC260B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 xml:space="preserve">Az ingatlan </w:t>
      </w:r>
      <w:r>
        <w:rPr>
          <w:sz w:val="24"/>
          <w:szCs w:val="24"/>
        </w:rPr>
        <w:t>5568</w:t>
      </w:r>
      <w:r w:rsidRPr="00422BF9">
        <w:rPr>
          <w:sz w:val="24"/>
          <w:szCs w:val="24"/>
        </w:rPr>
        <w:t xml:space="preserve"> m</w:t>
      </w:r>
      <w:r w:rsidRPr="00422BF9">
        <w:rPr>
          <w:sz w:val="24"/>
          <w:szCs w:val="24"/>
          <w:vertAlign w:val="superscript"/>
        </w:rPr>
        <w:t>2</w:t>
      </w:r>
      <w:r w:rsidRPr="00422BF9">
        <w:rPr>
          <w:sz w:val="24"/>
          <w:szCs w:val="24"/>
        </w:rPr>
        <w:t xml:space="preserve"> alapterületű, zártkerti művelés alól kivett terület. A HÉSZ szerint Mk2 – kertes mezőgazdasági övezetben található.</w:t>
      </w:r>
    </w:p>
    <w:p w14:paraId="63510E9E" w14:textId="77777777" w:rsidR="00EC260B" w:rsidRPr="00422BF9" w:rsidRDefault="00EC260B" w:rsidP="00EC260B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>Az ingatlant az Elmű Hálózati Kft. javára bejegyzett vezetékjog terheli.</w:t>
      </w:r>
    </w:p>
    <w:p w14:paraId="37AAA2A2" w14:textId="77777777" w:rsidR="00EC260B" w:rsidRPr="00422BF9" w:rsidRDefault="00EC260B" w:rsidP="00EC260B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>Az ingatlan természetben a Sirály utcáról</w:t>
      </w:r>
      <w:r>
        <w:rPr>
          <w:sz w:val="24"/>
          <w:szCs w:val="24"/>
        </w:rPr>
        <w:t xml:space="preserve"> és a Derű utcáról</w:t>
      </w:r>
      <w:r w:rsidRPr="00422BF9">
        <w:rPr>
          <w:sz w:val="24"/>
          <w:szCs w:val="24"/>
        </w:rPr>
        <w:t xml:space="preserve"> közelíthető meg.</w:t>
      </w:r>
    </w:p>
    <w:p w14:paraId="282DF586" w14:textId="77777777" w:rsidR="00EC260B" w:rsidRPr="00422BF9" w:rsidRDefault="00EC260B" w:rsidP="00EC260B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>A HÉSZ alapján az ingatlan kisüzemi mezőgazdasági termesztést, a saját ellátást, a kertészeti árusítást, valamint a szabadidő eltöltését szolgáló területen található.</w:t>
      </w:r>
    </w:p>
    <w:p w14:paraId="0630D2E6" w14:textId="77777777" w:rsidR="00EC260B" w:rsidRPr="00422BF9" w:rsidRDefault="00EC260B" w:rsidP="00EC260B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>Az ingatlanon lakóépület nem helyezhető el.</w:t>
      </w:r>
    </w:p>
    <w:p w14:paraId="1A178465" w14:textId="77777777" w:rsidR="00EC260B" w:rsidRPr="00422BF9" w:rsidRDefault="00EC260B" w:rsidP="00EC260B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>Az ingatlanon lakókocsi, lakókonténer, ideiglenes épület, egyéb épületpótló műtárgy, továbbá medence, nyílt tűzi víztározó nem helyezhető el.</w:t>
      </w:r>
    </w:p>
    <w:p w14:paraId="133ECB12" w14:textId="77777777" w:rsidR="00EC260B" w:rsidRPr="00422BF9" w:rsidRDefault="00EC260B" w:rsidP="00EC260B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>Az ingatlanon különálló száraz árnyékszék csak akkor építhető, ha más épület nem épül.</w:t>
      </w:r>
    </w:p>
    <w:p w14:paraId="6B0123BD" w14:textId="77777777" w:rsidR="00EC260B" w:rsidRPr="00422BF9" w:rsidRDefault="00EC260B" w:rsidP="00EC260B">
      <w:pPr>
        <w:pStyle w:val="Listaszerbekezds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>Az ingatlanon állattartó épület, valamint a melléképítmények közül közmű-becsatlakozási műtárgy, közműpótló műtárgy, állat ól, állatkifutó, trágyatároló, illetve komposztáló elhelyezhető.</w:t>
      </w:r>
    </w:p>
    <w:p w14:paraId="25C4FE53" w14:textId="77777777" w:rsidR="00EC260B" w:rsidRPr="00422BF9" w:rsidRDefault="00EC260B" w:rsidP="00EC260B">
      <w:pPr>
        <w:pStyle w:val="Listaszerbekezds"/>
        <w:spacing w:line="276" w:lineRule="auto"/>
        <w:jc w:val="both"/>
        <w:rPr>
          <w:sz w:val="24"/>
          <w:szCs w:val="24"/>
        </w:rPr>
      </w:pPr>
    </w:p>
    <w:p w14:paraId="115D88F4" w14:textId="77777777" w:rsidR="00EC260B" w:rsidRPr="00422BF9" w:rsidRDefault="00EC260B" w:rsidP="00EC260B">
      <w:pPr>
        <w:spacing w:line="276" w:lineRule="auto"/>
        <w:jc w:val="both"/>
        <w:rPr>
          <w:b/>
          <w:sz w:val="24"/>
          <w:szCs w:val="24"/>
        </w:rPr>
      </w:pPr>
    </w:p>
    <w:p w14:paraId="4C5BA11A" w14:textId="77777777" w:rsidR="00EC260B" w:rsidRPr="00422BF9" w:rsidRDefault="00EC260B" w:rsidP="00EC260B">
      <w:pPr>
        <w:jc w:val="both"/>
        <w:rPr>
          <w:b/>
          <w:sz w:val="24"/>
          <w:szCs w:val="24"/>
        </w:rPr>
      </w:pPr>
      <w:r w:rsidRPr="00422BF9">
        <w:rPr>
          <w:b/>
          <w:sz w:val="24"/>
          <w:szCs w:val="24"/>
        </w:rPr>
        <w:t>Tudnivalók az adásvétellel kapcsolatban:</w:t>
      </w:r>
    </w:p>
    <w:p w14:paraId="72403F94" w14:textId="77777777" w:rsidR="00EC260B" w:rsidRPr="00422BF9" w:rsidRDefault="00EC260B" w:rsidP="00EC260B">
      <w:pPr>
        <w:jc w:val="both"/>
        <w:rPr>
          <w:sz w:val="24"/>
          <w:szCs w:val="24"/>
        </w:rPr>
      </w:pPr>
    </w:p>
    <w:p w14:paraId="25D40881" w14:textId="77777777" w:rsidR="00EC260B" w:rsidRPr="00422BF9" w:rsidRDefault="00EC260B" w:rsidP="00EC260B">
      <w:pPr>
        <w:spacing w:line="276" w:lineRule="auto"/>
        <w:jc w:val="both"/>
        <w:rPr>
          <w:b/>
          <w:sz w:val="24"/>
          <w:szCs w:val="24"/>
        </w:rPr>
      </w:pPr>
      <w:r w:rsidRPr="00422BF9">
        <w:rPr>
          <w:b/>
          <w:sz w:val="24"/>
          <w:szCs w:val="24"/>
        </w:rPr>
        <w:t xml:space="preserve">Pályázati feltételek: </w:t>
      </w:r>
    </w:p>
    <w:p w14:paraId="5256FA87" w14:textId="77777777" w:rsidR="00EC260B" w:rsidRPr="00422BF9" w:rsidRDefault="00EC260B" w:rsidP="00EC260B">
      <w:pPr>
        <w:pStyle w:val="Listaszerbekezds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>Bármely természetes- vagy jogi személy, gazdasági társaság pályázhat.</w:t>
      </w:r>
    </w:p>
    <w:p w14:paraId="6DD5F9B0" w14:textId="77777777" w:rsidR="00EC260B" w:rsidRPr="00422BF9" w:rsidRDefault="00EC260B" w:rsidP="00EC260B">
      <w:pPr>
        <w:pStyle w:val="Listaszerbekezds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>Akinek</w:t>
      </w:r>
      <w:bookmarkStart w:id="0" w:name="_Hlk101777045"/>
      <w:r w:rsidRPr="00422BF9">
        <w:rPr>
          <w:sz w:val="24"/>
          <w:szCs w:val="24"/>
        </w:rPr>
        <w:t xml:space="preserve"> nincs köztartozása és/vagy a Pilisvörösvár Város Önkormányzata felé tartozása.</w:t>
      </w:r>
      <w:bookmarkEnd w:id="0"/>
    </w:p>
    <w:p w14:paraId="44D8BD50" w14:textId="77777777" w:rsidR="00EC260B" w:rsidRPr="00422BF9" w:rsidRDefault="00EC260B" w:rsidP="00EC260B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 xml:space="preserve">A pályázatot kiíró fenntartja azon jogát, hogy a pályázat során ajánlatot tett egyik ajánlattevővel se kössön szerződést, ily módon a pályázatot – akár indoklás nélkül is – eredménytelennek minősítse. </w:t>
      </w:r>
    </w:p>
    <w:p w14:paraId="49E380F3" w14:textId="77777777" w:rsidR="00EC260B" w:rsidRPr="00422BF9" w:rsidRDefault="00EC260B" w:rsidP="00EC260B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>Az ingatlan tulajdonjogát az szerzi meg, aki a pályázati kiírás feltételeinek megfelel és a minimálárhoz képest a legmagasabb vételi árat ajánlja meg.</w:t>
      </w:r>
    </w:p>
    <w:p w14:paraId="37D6D0C8" w14:textId="77777777" w:rsidR="00EC260B" w:rsidRPr="00422BF9" w:rsidRDefault="00EC260B" w:rsidP="00EC260B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 xml:space="preserve">Amennyiben azonos összeggel kerül benyújtásra több pályázat, és azok ajánlata a legkedvezőbb, akkor a Képviselő-testület felhatalmazásával az Előkészítő és Bíráló </w:t>
      </w:r>
      <w:r w:rsidRPr="00422BF9">
        <w:rPr>
          <w:sz w:val="24"/>
          <w:szCs w:val="24"/>
        </w:rPr>
        <w:lastRenderedPageBreak/>
        <w:t>Bizottság előtt írásban újbóli ajánlatot tehetnek az azonos ajánlatot adók mindaddig, amíg nem lesz egy kedvező ajánlat.</w:t>
      </w:r>
    </w:p>
    <w:p w14:paraId="47144EB7" w14:textId="77777777" w:rsidR="00EC260B" w:rsidRPr="00422BF9" w:rsidRDefault="00EC260B" w:rsidP="00EC260B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>Az limitárnál alacsonyabb összegű ajánlat érvénytelen.</w:t>
      </w:r>
    </w:p>
    <w:p w14:paraId="711C95F3" w14:textId="77777777" w:rsidR="00EC260B" w:rsidRPr="00422BF9" w:rsidRDefault="00EC260B" w:rsidP="00EC260B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>Az első pályázó visszalépése esetén az önkormányzat nem köt szerződést a második legjobb ajánlatot adó pályázóval, hanem új pályázatot ír ki.</w:t>
      </w:r>
    </w:p>
    <w:p w14:paraId="70B17273" w14:textId="77777777" w:rsidR="00EC260B" w:rsidRPr="00422BF9" w:rsidRDefault="00EC260B" w:rsidP="00EC260B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>A pályázatot zárt borítékban vagy elektronikusan kell benyújtani.</w:t>
      </w:r>
    </w:p>
    <w:p w14:paraId="6280AAA0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</w:p>
    <w:p w14:paraId="0397DDE3" w14:textId="77777777" w:rsidR="00870922" w:rsidRPr="00775727" w:rsidRDefault="00EC260B" w:rsidP="00870922">
      <w:p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 xml:space="preserve">Pályázati nyomtatvány ingyenes, átvehető személyesen a Polgármesteri Hivatal Ügyfélszolgálati Irodájában vagy elektronikusan letölthető a városi honlapról: </w:t>
      </w:r>
      <w:r w:rsidR="00870922" w:rsidRPr="00775727">
        <w:rPr>
          <w:sz w:val="24"/>
          <w:szCs w:val="24"/>
        </w:rPr>
        <w:t xml:space="preserve">pilisvorosvar.hu - </w:t>
      </w:r>
      <w:hyperlink r:id="rId5" w:history="1">
        <w:r w:rsidR="00870922" w:rsidRPr="00775727">
          <w:rPr>
            <w:rStyle w:val="Hiperhivatkozs"/>
            <w:color w:val="auto"/>
            <w:sz w:val="24"/>
            <w:szCs w:val="24"/>
            <w:u w:val="none"/>
          </w:rPr>
          <w:t>Pilisvörösvár</w:t>
        </w:r>
      </w:hyperlink>
      <w:r w:rsidR="00870922" w:rsidRPr="00775727">
        <w:rPr>
          <w:sz w:val="24"/>
          <w:szCs w:val="24"/>
        </w:rPr>
        <w:t xml:space="preserve"> - </w:t>
      </w:r>
      <w:hyperlink r:id="rId6" w:history="1">
        <w:r w:rsidR="00870922" w:rsidRPr="00775727">
          <w:rPr>
            <w:rStyle w:val="Hiperhivatkozs"/>
            <w:color w:val="auto"/>
            <w:sz w:val="24"/>
            <w:szCs w:val="24"/>
            <w:u w:val="none"/>
          </w:rPr>
          <w:t>Városháza</w:t>
        </w:r>
      </w:hyperlink>
      <w:r w:rsidR="00870922" w:rsidRPr="00775727">
        <w:rPr>
          <w:sz w:val="24"/>
          <w:szCs w:val="24"/>
        </w:rPr>
        <w:t xml:space="preserve"> - </w:t>
      </w:r>
      <w:hyperlink r:id="rId7" w:history="1">
        <w:r w:rsidR="00870922" w:rsidRPr="00775727">
          <w:rPr>
            <w:rStyle w:val="Hiperhivatkozs"/>
            <w:color w:val="auto"/>
            <w:sz w:val="24"/>
            <w:szCs w:val="24"/>
            <w:u w:val="none"/>
          </w:rPr>
          <w:t>Lakossági ügyintézés</w:t>
        </w:r>
      </w:hyperlink>
      <w:r w:rsidR="00870922" w:rsidRPr="00775727">
        <w:rPr>
          <w:sz w:val="24"/>
          <w:szCs w:val="24"/>
        </w:rPr>
        <w:t xml:space="preserve"> - </w:t>
      </w:r>
      <w:hyperlink r:id="rId8" w:history="1">
        <w:r w:rsidR="00870922" w:rsidRPr="00775727">
          <w:rPr>
            <w:rStyle w:val="Hiperhivatkozs"/>
            <w:color w:val="auto"/>
            <w:sz w:val="24"/>
            <w:szCs w:val="24"/>
            <w:u w:val="none"/>
          </w:rPr>
          <w:t>Letölthető dokumentumok</w:t>
        </w:r>
      </w:hyperlink>
      <w:r w:rsidR="00870922">
        <w:rPr>
          <w:sz w:val="24"/>
          <w:szCs w:val="24"/>
        </w:rPr>
        <w:t xml:space="preserve"> – Műszaki Osztály</w:t>
      </w:r>
    </w:p>
    <w:p w14:paraId="7D1E97E9" w14:textId="7427F600" w:rsidR="00EC260B" w:rsidRPr="00422BF9" w:rsidRDefault="00EC260B" w:rsidP="00EC260B">
      <w:pPr>
        <w:spacing w:line="276" w:lineRule="auto"/>
        <w:jc w:val="both"/>
        <w:rPr>
          <w:rStyle w:val="Hiperhivatkozs"/>
          <w:sz w:val="24"/>
          <w:szCs w:val="24"/>
          <w:u w:val="none"/>
        </w:rPr>
      </w:pPr>
    </w:p>
    <w:p w14:paraId="19B6B30B" w14:textId="77777777" w:rsidR="00EC260B" w:rsidRPr="00422BF9" w:rsidRDefault="00EC260B" w:rsidP="00EC260B">
      <w:pPr>
        <w:spacing w:line="276" w:lineRule="auto"/>
        <w:jc w:val="both"/>
        <w:rPr>
          <w:rStyle w:val="Hiperhivatkozs"/>
          <w:sz w:val="24"/>
          <w:szCs w:val="24"/>
          <w:u w:val="none"/>
        </w:rPr>
      </w:pPr>
    </w:p>
    <w:p w14:paraId="10FF67F8" w14:textId="77777777" w:rsidR="00EC260B" w:rsidRPr="00422BF9" w:rsidRDefault="00EC260B" w:rsidP="00EC260B">
      <w:pPr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422BF9">
        <w:rPr>
          <w:b/>
          <w:bCs/>
          <w:sz w:val="24"/>
          <w:szCs w:val="24"/>
          <w:u w:val="single"/>
        </w:rPr>
        <w:t>A pályázat benyújtásának módja:</w:t>
      </w:r>
    </w:p>
    <w:p w14:paraId="314446B3" w14:textId="77777777" w:rsidR="00EC260B" w:rsidRPr="00422BF9" w:rsidRDefault="00EC260B" w:rsidP="00EC260B">
      <w:pPr>
        <w:spacing w:line="276" w:lineRule="auto"/>
        <w:jc w:val="both"/>
        <w:rPr>
          <w:b/>
          <w:bCs/>
          <w:sz w:val="24"/>
          <w:szCs w:val="24"/>
          <w:u w:val="single"/>
        </w:rPr>
      </w:pPr>
    </w:p>
    <w:p w14:paraId="2358FDF2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 xml:space="preserve">1. </w:t>
      </w:r>
      <w:r w:rsidRPr="00422BF9">
        <w:rPr>
          <w:sz w:val="24"/>
          <w:szCs w:val="24"/>
          <w:u w:val="single"/>
        </w:rPr>
        <w:t>Papír alapon:</w:t>
      </w:r>
      <w:r w:rsidRPr="00422BF9">
        <w:rPr>
          <w:sz w:val="24"/>
          <w:szCs w:val="24"/>
        </w:rPr>
        <w:t xml:space="preserve"> ZÁRT BORÍTÉKBAN!</w:t>
      </w:r>
    </w:p>
    <w:p w14:paraId="2812FA3E" w14:textId="77777777" w:rsidR="00EC260B" w:rsidRPr="00422BF9" w:rsidRDefault="00EC260B" w:rsidP="00EC260B">
      <w:pPr>
        <w:spacing w:line="276" w:lineRule="auto"/>
        <w:ind w:left="2124" w:hanging="2124"/>
        <w:jc w:val="both"/>
        <w:rPr>
          <w:sz w:val="24"/>
          <w:szCs w:val="24"/>
        </w:rPr>
      </w:pPr>
    </w:p>
    <w:p w14:paraId="7B16E161" w14:textId="77777777" w:rsidR="00EC260B" w:rsidRPr="00422BF9" w:rsidRDefault="00EC260B" w:rsidP="00EC260B">
      <w:pPr>
        <w:spacing w:line="276" w:lineRule="auto"/>
        <w:ind w:firstLine="708"/>
        <w:jc w:val="both"/>
        <w:rPr>
          <w:sz w:val="24"/>
          <w:szCs w:val="24"/>
        </w:rPr>
      </w:pPr>
      <w:r w:rsidRPr="00422BF9">
        <w:rPr>
          <w:sz w:val="24"/>
          <w:szCs w:val="24"/>
        </w:rPr>
        <w:t>A borítékra rá kell írni:</w:t>
      </w:r>
    </w:p>
    <w:p w14:paraId="37D143AB" w14:textId="77777777" w:rsidR="00EC260B" w:rsidRPr="00422BF9" w:rsidRDefault="00EC260B" w:rsidP="00EC260B">
      <w:pPr>
        <w:spacing w:before="240" w:line="276" w:lineRule="auto"/>
        <w:ind w:left="993" w:hanging="142"/>
        <w:jc w:val="both"/>
        <w:rPr>
          <w:sz w:val="24"/>
          <w:szCs w:val="24"/>
        </w:rPr>
      </w:pPr>
      <w:r w:rsidRPr="00422BF9">
        <w:rPr>
          <w:sz w:val="24"/>
          <w:szCs w:val="24"/>
        </w:rPr>
        <w:t>„Pályázat a Pilisvörösvár 72</w:t>
      </w:r>
      <w:r>
        <w:rPr>
          <w:sz w:val="24"/>
          <w:szCs w:val="24"/>
        </w:rPr>
        <w:t>14</w:t>
      </w:r>
      <w:r w:rsidRPr="00422BF9">
        <w:rPr>
          <w:sz w:val="24"/>
          <w:szCs w:val="24"/>
        </w:rPr>
        <w:t xml:space="preserve"> helyrajzi számú ingatlan megvételére” </w:t>
      </w:r>
    </w:p>
    <w:p w14:paraId="721DD3A8" w14:textId="77777777" w:rsidR="00EC260B" w:rsidRPr="00422BF9" w:rsidRDefault="00EC260B" w:rsidP="00EC260B">
      <w:pPr>
        <w:spacing w:line="276" w:lineRule="auto"/>
        <w:ind w:left="2124" w:hanging="848"/>
        <w:jc w:val="both"/>
        <w:rPr>
          <w:sz w:val="24"/>
          <w:szCs w:val="24"/>
        </w:rPr>
      </w:pPr>
    </w:p>
    <w:p w14:paraId="7D4DBA61" w14:textId="77777777" w:rsidR="00EC260B" w:rsidRPr="00422BF9" w:rsidRDefault="00EC260B" w:rsidP="00EC260B">
      <w:pPr>
        <w:spacing w:line="276" w:lineRule="auto"/>
        <w:ind w:left="993"/>
        <w:jc w:val="both"/>
        <w:rPr>
          <w:sz w:val="24"/>
          <w:szCs w:val="24"/>
        </w:rPr>
      </w:pPr>
      <w:r w:rsidRPr="00422BF9">
        <w:rPr>
          <w:sz w:val="24"/>
          <w:szCs w:val="24"/>
        </w:rPr>
        <w:t>A zárt borítékra a jeligén kívül semmi egyéb, a pályázó azonosítására alkalmas szöveg nem írható rá!</w:t>
      </w:r>
    </w:p>
    <w:p w14:paraId="29F4203D" w14:textId="77777777" w:rsidR="00EC260B" w:rsidRPr="00422BF9" w:rsidRDefault="00EC260B" w:rsidP="00EC260B">
      <w:pPr>
        <w:spacing w:line="276" w:lineRule="auto"/>
        <w:ind w:left="1276"/>
        <w:jc w:val="both"/>
        <w:rPr>
          <w:sz w:val="24"/>
          <w:szCs w:val="24"/>
        </w:rPr>
      </w:pPr>
    </w:p>
    <w:p w14:paraId="15858786" w14:textId="77777777" w:rsidR="00EC260B" w:rsidRPr="00422BF9" w:rsidRDefault="00EC260B" w:rsidP="00EC260B">
      <w:pPr>
        <w:spacing w:line="276" w:lineRule="auto"/>
        <w:ind w:left="284" w:hanging="284"/>
        <w:rPr>
          <w:sz w:val="24"/>
          <w:szCs w:val="24"/>
        </w:rPr>
      </w:pPr>
      <w:r w:rsidRPr="00422BF9">
        <w:rPr>
          <w:sz w:val="24"/>
          <w:szCs w:val="24"/>
        </w:rPr>
        <w:t xml:space="preserve">- </w:t>
      </w:r>
      <w:r w:rsidRPr="00422BF9">
        <w:rPr>
          <w:b/>
          <w:bCs/>
          <w:sz w:val="24"/>
          <w:szCs w:val="24"/>
        </w:rPr>
        <w:t>postai úton</w:t>
      </w:r>
      <w:r w:rsidRPr="00422BF9">
        <w:rPr>
          <w:sz w:val="24"/>
          <w:szCs w:val="24"/>
        </w:rPr>
        <w:t xml:space="preserve"> – postacím: Pilisvörösvári Polgármesteri Hivatal, 2085 Pilisvörösvár, Fő tér 1.</w:t>
      </w:r>
    </w:p>
    <w:p w14:paraId="3EACDE78" w14:textId="77777777" w:rsidR="00EC260B" w:rsidRPr="00422BF9" w:rsidRDefault="00EC260B" w:rsidP="00EC260B">
      <w:pPr>
        <w:spacing w:line="276" w:lineRule="auto"/>
        <w:ind w:left="142" w:hanging="142"/>
        <w:rPr>
          <w:sz w:val="24"/>
          <w:szCs w:val="24"/>
        </w:rPr>
      </w:pPr>
      <w:r w:rsidRPr="00422BF9">
        <w:rPr>
          <w:sz w:val="24"/>
          <w:szCs w:val="24"/>
        </w:rPr>
        <w:t>-</w:t>
      </w:r>
      <w:r w:rsidRPr="00422BF9">
        <w:rPr>
          <w:b/>
          <w:bCs/>
          <w:sz w:val="24"/>
          <w:szCs w:val="24"/>
        </w:rPr>
        <w:t>személyesen</w:t>
      </w:r>
      <w:r w:rsidRPr="00422BF9">
        <w:rPr>
          <w:sz w:val="24"/>
          <w:szCs w:val="24"/>
        </w:rPr>
        <w:t xml:space="preserve"> Polgármesteri Hivatal Ügyfélszolgálati irodájában elhelyezett zárt urnába lehet bedobni.</w:t>
      </w:r>
    </w:p>
    <w:p w14:paraId="08DF83AE" w14:textId="77777777" w:rsidR="00EC260B" w:rsidRPr="00422BF9" w:rsidRDefault="00EC260B" w:rsidP="00EC260B">
      <w:pPr>
        <w:spacing w:line="276" w:lineRule="auto"/>
        <w:rPr>
          <w:sz w:val="24"/>
          <w:szCs w:val="24"/>
        </w:rPr>
      </w:pPr>
    </w:p>
    <w:p w14:paraId="01CB54C6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 xml:space="preserve">2. </w:t>
      </w:r>
      <w:r w:rsidRPr="00422BF9">
        <w:rPr>
          <w:sz w:val="24"/>
          <w:szCs w:val="24"/>
          <w:u w:val="single"/>
        </w:rPr>
        <w:t>Elektronikus úton:</w:t>
      </w:r>
      <w:r w:rsidRPr="00422BF9">
        <w:rPr>
          <w:sz w:val="24"/>
          <w:szCs w:val="24"/>
        </w:rPr>
        <w:t xml:space="preserve">  </w:t>
      </w:r>
      <w:bookmarkStart w:id="1" w:name="_Hlk175903104"/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HYPERLINK "mailto:ajanlat333@pilisvorosvar.hu"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2A4F57">
        <w:rPr>
          <w:rStyle w:val="Hiperhivatkozs"/>
          <w:sz w:val="24"/>
          <w:szCs w:val="24"/>
        </w:rPr>
        <w:t>ajanlat333@pilisvorosvar.hu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bookmarkEnd w:id="1"/>
      <w:r w:rsidRPr="00422BF9">
        <w:rPr>
          <w:sz w:val="24"/>
          <w:szCs w:val="24"/>
        </w:rPr>
        <w:t>zárt e-mail címre küldve.</w:t>
      </w:r>
    </w:p>
    <w:p w14:paraId="707FE9FF" w14:textId="77777777" w:rsidR="00EC260B" w:rsidRPr="00422BF9" w:rsidRDefault="00EC260B" w:rsidP="00EC260B">
      <w:pPr>
        <w:spacing w:line="276" w:lineRule="auto"/>
        <w:jc w:val="both"/>
        <w:rPr>
          <w:b/>
          <w:bCs/>
          <w:sz w:val="24"/>
          <w:szCs w:val="24"/>
        </w:rPr>
      </w:pPr>
    </w:p>
    <w:p w14:paraId="7640D312" w14:textId="77777777" w:rsidR="00EC260B" w:rsidRPr="00422BF9" w:rsidRDefault="00EC260B" w:rsidP="00EC260B">
      <w:pPr>
        <w:spacing w:line="276" w:lineRule="auto"/>
        <w:jc w:val="both"/>
        <w:rPr>
          <w:b/>
          <w:bCs/>
          <w:sz w:val="24"/>
          <w:szCs w:val="24"/>
        </w:rPr>
      </w:pPr>
    </w:p>
    <w:p w14:paraId="2FEE5EFD" w14:textId="77777777" w:rsidR="00EC260B" w:rsidRPr="00422BF9" w:rsidRDefault="00EC260B" w:rsidP="00EC260B">
      <w:pPr>
        <w:spacing w:line="276" w:lineRule="auto"/>
        <w:jc w:val="both"/>
        <w:rPr>
          <w:b/>
          <w:bCs/>
          <w:sz w:val="24"/>
          <w:szCs w:val="24"/>
        </w:rPr>
      </w:pPr>
      <w:r w:rsidRPr="00422BF9">
        <w:rPr>
          <w:b/>
          <w:bCs/>
          <w:sz w:val="24"/>
          <w:szCs w:val="24"/>
        </w:rPr>
        <w:t>A benyújtott pályázatnak tartalmaznia kell az alábbiakat:</w:t>
      </w:r>
    </w:p>
    <w:p w14:paraId="66BED6B7" w14:textId="77777777" w:rsidR="00EC260B" w:rsidRPr="00422BF9" w:rsidRDefault="00EC260B" w:rsidP="00EC260B">
      <w:pPr>
        <w:spacing w:line="276" w:lineRule="auto"/>
        <w:jc w:val="both"/>
        <w:rPr>
          <w:b/>
          <w:bCs/>
          <w:sz w:val="24"/>
          <w:szCs w:val="24"/>
        </w:rPr>
      </w:pPr>
    </w:p>
    <w:p w14:paraId="42401D45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ab/>
        <w:t>-kitöltött és aláírt jelentkezési lap</w:t>
      </w:r>
    </w:p>
    <w:p w14:paraId="30AFC466" w14:textId="77777777" w:rsidR="00EC260B" w:rsidRPr="00422BF9" w:rsidRDefault="00EC260B" w:rsidP="00EC260B">
      <w:pPr>
        <w:spacing w:line="276" w:lineRule="auto"/>
        <w:ind w:left="709" w:hanging="709"/>
        <w:jc w:val="both"/>
        <w:rPr>
          <w:sz w:val="24"/>
          <w:szCs w:val="24"/>
        </w:rPr>
      </w:pPr>
      <w:r w:rsidRPr="00422BF9">
        <w:rPr>
          <w:sz w:val="24"/>
          <w:szCs w:val="24"/>
        </w:rPr>
        <w:tab/>
      </w:r>
    </w:p>
    <w:p w14:paraId="620E38D9" w14:textId="77777777" w:rsidR="00EC260B" w:rsidRPr="00422BF9" w:rsidRDefault="00EC260B" w:rsidP="00EC260B">
      <w:pPr>
        <w:spacing w:line="276" w:lineRule="auto"/>
        <w:jc w:val="both"/>
        <w:rPr>
          <w:b/>
          <w:bCs/>
          <w:sz w:val="24"/>
          <w:szCs w:val="24"/>
          <w:u w:val="single"/>
        </w:rPr>
      </w:pPr>
    </w:p>
    <w:p w14:paraId="56A7B4B9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  <w:r w:rsidRPr="00422BF9">
        <w:rPr>
          <w:b/>
          <w:bCs/>
          <w:sz w:val="24"/>
          <w:szCs w:val="24"/>
          <w:u w:val="single"/>
        </w:rPr>
        <w:t>A pályázat beérkezésének határideje:</w:t>
      </w:r>
    </w:p>
    <w:p w14:paraId="7ACCF984" w14:textId="77777777" w:rsidR="00EC260B" w:rsidRPr="00422BF9" w:rsidRDefault="00EC260B" w:rsidP="00EC260B">
      <w:pPr>
        <w:spacing w:line="276" w:lineRule="auto"/>
        <w:ind w:left="709" w:hanging="709"/>
        <w:jc w:val="both"/>
        <w:rPr>
          <w:sz w:val="24"/>
          <w:szCs w:val="24"/>
        </w:rPr>
      </w:pPr>
    </w:p>
    <w:p w14:paraId="248D34C4" w14:textId="77777777" w:rsidR="00EC260B" w:rsidRPr="00422BF9" w:rsidRDefault="00EC260B" w:rsidP="00EC260B">
      <w:pPr>
        <w:spacing w:line="276" w:lineRule="auto"/>
        <w:jc w:val="both"/>
        <w:rPr>
          <w:b/>
          <w:sz w:val="24"/>
          <w:szCs w:val="24"/>
        </w:rPr>
      </w:pPr>
      <w:bookmarkStart w:id="2" w:name="_Hlk175903473"/>
      <w:r w:rsidRPr="00422BF9">
        <w:rPr>
          <w:b/>
          <w:sz w:val="24"/>
          <w:szCs w:val="24"/>
        </w:rPr>
        <w:t xml:space="preserve">2026. </w:t>
      </w:r>
      <w:r>
        <w:rPr>
          <w:b/>
          <w:sz w:val="24"/>
          <w:szCs w:val="24"/>
        </w:rPr>
        <w:t>június 3</w:t>
      </w:r>
      <w:r w:rsidRPr="00422BF9">
        <w:rPr>
          <w:b/>
          <w:sz w:val="24"/>
          <w:szCs w:val="24"/>
        </w:rPr>
        <w:t xml:space="preserve">. napjától - 2026. </w:t>
      </w:r>
      <w:r>
        <w:rPr>
          <w:b/>
          <w:sz w:val="24"/>
          <w:szCs w:val="24"/>
        </w:rPr>
        <w:t>július 3. napján</w:t>
      </w:r>
      <w:r w:rsidRPr="00422BF9">
        <w:rPr>
          <w:b/>
          <w:sz w:val="24"/>
          <w:szCs w:val="24"/>
        </w:rPr>
        <w:t xml:space="preserve"> 10 óráig </w:t>
      </w:r>
    </w:p>
    <w:bookmarkEnd w:id="2"/>
    <w:p w14:paraId="582E07C3" w14:textId="77777777" w:rsidR="00EC260B" w:rsidRPr="00422BF9" w:rsidRDefault="00EC260B" w:rsidP="00EC260B">
      <w:pPr>
        <w:spacing w:line="276" w:lineRule="auto"/>
        <w:jc w:val="both"/>
        <w:rPr>
          <w:b/>
          <w:sz w:val="24"/>
          <w:szCs w:val="24"/>
        </w:rPr>
      </w:pPr>
    </w:p>
    <w:p w14:paraId="78ECA565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>A lezárt borítékokat és a zárt e-mail fiókra érkező pályázatokat kizárólag az Előkészítő és Bíráló Bizottság bonthatja fel.</w:t>
      </w:r>
    </w:p>
    <w:p w14:paraId="29920090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 xml:space="preserve">A bontásra 2026. </w:t>
      </w:r>
      <w:r>
        <w:rPr>
          <w:sz w:val="24"/>
          <w:szCs w:val="24"/>
        </w:rPr>
        <w:t>július 3</w:t>
      </w:r>
      <w:r w:rsidRPr="00422BF9">
        <w:rPr>
          <w:sz w:val="24"/>
          <w:szCs w:val="24"/>
        </w:rPr>
        <w:t>. 11.00 órakor kerül sor.</w:t>
      </w:r>
    </w:p>
    <w:p w14:paraId="612C6B4D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>A bontás eredményéről minden pályázót írásban értesítünk az Előkészítő és Bíráló Bizottság döntését követően.</w:t>
      </w:r>
    </w:p>
    <w:p w14:paraId="001D64C2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</w:p>
    <w:p w14:paraId="02AF1CA7" w14:textId="77777777" w:rsidR="00EC260B" w:rsidRPr="00422BF9" w:rsidRDefault="00EC260B" w:rsidP="00EC260B">
      <w:pPr>
        <w:spacing w:line="276" w:lineRule="auto"/>
        <w:jc w:val="both"/>
        <w:rPr>
          <w:b/>
          <w:bCs/>
          <w:sz w:val="24"/>
          <w:szCs w:val="24"/>
          <w:u w:val="single"/>
        </w:rPr>
      </w:pPr>
    </w:p>
    <w:p w14:paraId="7E3DC0D3" w14:textId="77777777" w:rsidR="00EC260B" w:rsidRDefault="00EC260B" w:rsidP="00EC260B">
      <w:pPr>
        <w:spacing w:line="276" w:lineRule="auto"/>
        <w:jc w:val="both"/>
        <w:rPr>
          <w:b/>
          <w:bCs/>
          <w:sz w:val="24"/>
          <w:szCs w:val="24"/>
          <w:u w:val="single"/>
        </w:rPr>
      </w:pPr>
    </w:p>
    <w:p w14:paraId="12EAF2A9" w14:textId="57FC1EFD" w:rsidR="00EC260B" w:rsidRPr="00422BF9" w:rsidRDefault="00EC260B" w:rsidP="00EC260B">
      <w:pPr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422BF9">
        <w:rPr>
          <w:b/>
          <w:bCs/>
          <w:sz w:val="24"/>
          <w:szCs w:val="24"/>
          <w:u w:val="single"/>
        </w:rPr>
        <w:t>A pályázat érvénytelenné nyilvánítása:</w:t>
      </w:r>
    </w:p>
    <w:p w14:paraId="5A6C03E4" w14:textId="77777777" w:rsidR="00EC260B" w:rsidRPr="00422BF9" w:rsidRDefault="00EC260B" w:rsidP="00EC260B">
      <w:pPr>
        <w:spacing w:line="276" w:lineRule="auto"/>
        <w:jc w:val="both"/>
        <w:rPr>
          <w:b/>
          <w:bCs/>
          <w:sz w:val="24"/>
          <w:szCs w:val="24"/>
          <w:u w:val="single"/>
        </w:rPr>
      </w:pPr>
    </w:p>
    <w:p w14:paraId="7CDE18DB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>A Kiíró eredménytelenné nyilvánítja a pályázati eljárást, ha a pályázati eljárás során nem nyújtottak be érvényes pályázatot.</w:t>
      </w:r>
    </w:p>
    <w:p w14:paraId="6F6C759A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</w:p>
    <w:p w14:paraId="2EE89274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>A pályázó a pályázatát a pályázati eljárás bármely szakaszában írásban tett nyilatkozatával visszavonhatja.</w:t>
      </w:r>
    </w:p>
    <w:p w14:paraId="2B472935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</w:p>
    <w:p w14:paraId="6404B184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>A Kiíró fenntartja magának a jogot, hogy érvényes pályázat mellett is visszavonja az adott ingatlanra kiírt pályázatot, és egyik ajánlattevővel sem köt szerződést.</w:t>
      </w:r>
    </w:p>
    <w:p w14:paraId="231AF7EF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</w:p>
    <w:p w14:paraId="5CA663A4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 xml:space="preserve">Az Önkormányzat, mint adatkezelő kezeli az Ön által rendelkezésre bocsátott adatát abból a célból, hogy a nyertes pályázóval szerződést tudjon kötni. Az adatkezelés ideje: a pályázat lezárása. A kezelt adatok köre: kizárólag a pályázathoz, illetve a szerződés megkötéséhez szükséges adatok. Az adatkezelés jogalapja: GDPR Rendelet 6. cikk (1) </w:t>
      </w:r>
      <w:proofErr w:type="spellStart"/>
      <w:r w:rsidRPr="00422BF9">
        <w:rPr>
          <w:sz w:val="24"/>
          <w:szCs w:val="24"/>
        </w:rPr>
        <w:t>bek</w:t>
      </w:r>
      <w:proofErr w:type="spellEnd"/>
      <w:r w:rsidRPr="00422BF9">
        <w:rPr>
          <w:sz w:val="24"/>
          <w:szCs w:val="24"/>
        </w:rPr>
        <w:t>. b) pontja.</w:t>
      </w:r>
    </w:p>
    <w:p w14:paraId="76495FEB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</w:p>
    <w:p w14:paraId="77F1B64D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>A pályázattal kapcsolatban további információt a Polgármesteri Hivatal Műszaki Osztályán ügyfélfogadási időben (hétfő: 8.00 – 12.00 óráig, szerdán: 8.00 – 12.00 és 13.00 – 17.00 óráig) lehet kérni.</w:t>
      </w:r>
    </w:p>
    <w:p w14:paraId="0EEB9299" w14:textId="77777777" w:rsidR="00EC260B" w:rsidRPr="00422BF9" w:rsidRDefault="00EC260B" w:rsidP="00EC260B">
      <w:pPr>
        <w:spacing w:line="276" w:lineRule="auto"/>
        <w:jc w:val="both"/>
        <w:rPr>
          <w:b/>
          <w:sz w:val="24"/>
          <w:szCs w:val="24"/>
        </w:rPr>
      </w:pPr>
    </w:p>
    <w:p w14:paraId="7E63BD56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</w:p>
    <w:p w14:paraId="53639091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>Pilisvörösvár, 2026.</w:t>
      </w:r>
      <w:r>
        <w:rPr>
          <w:sz w:val="24"/>
          <w:szCs w:val="24"/>
        </w:rPr>
        <w:t xml:space="preserve"> június 1.</w:t>
      </w:r>
    </w:p>
    <w:p w14:paraId="2DADDC20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</w:p>
    <w:p w14:paraId="01E27C1D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</w:p>
    <w:p w14:paraId="68C018C2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</w:p>
    <w:p w14:paraId="2C82BB79" w14:textId="77777777" w:rsidR="00EC260B" w:rsidRPr="00422BF9" w:rsidRDefault="00EC260B" w:rsidP="00EC260B">
      <w:pPr>
        <w:spacing w:line="276" w:lineRule="auto"/>
        <w:jc w:val="both"/>
        <w:rPr>
          <w:b/>
          <w:sz w:val="24"/>
          <w:szCs w:val="24"/>
        </w:rPr>
      </w:pPr>
      <w:r w:rsidRPr="00422BF9">
        <w:rPr>
          <w:rFonts w:ascii="Arial" w:hAnsi="Arial" w:cs="Arial"/>
          <w:sz w:val="24"/>
          <w:szCs w:val="24"/>
        </w:rPr>
        <w:tab/>
      </w:r>
      <w:r w:rsidRPr="00422BF9">
        <w:rPr>
          <w:rFonts w:ascii="Arial" w:hAnsi="Arial" w:cs="Arial"/>
          <w:sz w:val="24"/>
          <w:szCs w:val="24"/>
        </w:rPr>
        <w:tab/>
      </w:r>
      <w:r w:rsidRPr="00422BF9">
        <w:rPr>
          <w:rFonts w:ascii="Arial" w:hAnsi="Arial" w:cs="Arial"/>
          <w:sz w:val="24"/>
          <w:szCs w:val="24"/>
        </w:rPr>
        <w:tab/>
      </w:r>
      <w:r w:rsidRPr="00422BF9">
        <w:rPr>
          <w:rFonts w:ascii="Arial" w:hAnsi="Arial" w:cs="Arial"/>
          <w:sz w:val="24"/>
          <w:szCs w:val="24"/>
        </w:rPr>
        <w:tab/>
      </w:r>
      <w:r w:rsidRPr="00422BF9">
        <w:rPr>
          <w:rFonts w:ascii="Arial" w:hAnsi="Arial" w:cs="Arial"/>
          <w:sz w:val="24"/>
          <w:szCs w:val="24"/>
        </w:rPr>
        <w:tab/>
      </w:r>
      <w:r w:rsidRPr="00422BF9">
        <w:rPr>
          <w:rFonts w:ascii="Arial" w:hAnsi="Arial" w:cs="Arial"/>
          <w:sz w:val="24"/>
          <w:szCs w:val="24"/>
        </w:rPr>
        <w:tab/>
      </w:r>
      <w:r w:rsidRPr="00422BF9">
        <w:rPr>
          <w:rFonts w:ascii="Arial" w:hAnsi="Arial" w:cs="Arial"/>
          <w:sz w:val="24"/>
          <w:szCs w:val="24"/>
        </w:rPr>
        <w:tab/>
      </w:r>
      <w:r w:rsidRPr="00422BF9">
        <w:rPr>
          <w:rFonts w:ascii="Arial" w:hAnsi="Arial" w:cs="Arial"/>
          <w:sz w:val="24"/>
          <w:szCs w:val="24"/>
        </w:rPr>
        <w:tab/>
      </w:r>
      <w:r w:rsidRPr="00422BF9">
        <w:rPr>
          <w:rFonts w:ascii="Arial" w:hAnsi="Arial" w:cs="Arial"/>
          <w:sz w:val="24"/>
          <w:szCs w:val="24"/>
        </w:rPr>
        <w:tab/>
      </w:r>
      <w:r w:rsidRPr="00422BF9">
        <w:rPr>
          <w:b/>
          <w:sz w:val="24"/>
          <w:szCs w:val="24"/>
        </w:rPr>
        <w:t>Dr. Fetter Ádám</w:t>
      </w:r>
    </w:p>
    <w:p w14:paraId="2E5ED824" w14:textId="77777777" w:rsidR="00EC260B" w:rsidRPr="00422BF9" w:rsidRDefault="00EC260B" w:rsidP="00EC260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22BF9">
        <w:rPr>
          <w:b/>
          <w:sz w:val="24"/>
          <w:szCs w:val="24"/>
        </w:rPr>
        <w:tab/>
      </w:r>
      <w:r w:rsidRPr="00422BF9">
        <w:rPr>
          <w:b/>
          <w:sz w:val="24"/>
          <w:szCs w:val="24"/>
        </w:rPr>
        <w:tab/>
      </w:r>
      <w:r w:rsidRPr="00422BF9">
        <w:rPr>
          <w:b/>
          <w:sz w:val="24"/>
          <w:szCs w:val="24"/>
        </w:rPr>
        <w:tab/>
      </w:r>
      <w:r w:rsidRPr="00422BF9">
        <w:rPr>
          <w:b/>
          <w:sz w:val="24"/>
          <w:szCs w:val="24"/>
        </w:rPr>
        <w:tab/>
      </w:r>
      <w:r w:rsidRPr="00422BF9">
        <w:rPr>
          <w:b/>
          <w:sz w:val="24"/>
          <w:szCs w:val="24"/>
        </w:rPr>
        <w:tab/>
      </w:r>
      <w:r w:rsidRPr="00422BF9">
        <w:rPr>
          <w:b/>
          <w:sz w:val="24"/>
          <w:szCs w:val="24"/>
        </w:rPr>
        <w:tab/>
      </w:r>
      <w:r w:rsidRPr="00422BF9">
        <w:rPr>
          <w:b/>
          <w:sz w:val="24"/>
          <w:szCs w:val="24"/>
        </w:rPr>
        <w:tab/>
      </w:r>
      <w:r w:rsidRPr="00422BF9">
        <w:rPr>
          <w:b/>
          <w:sz w:val="24"/>
          <w:szCs w:val="24"/>
        </w:rPr>
        <w:tab/>
      </w:r>
      <w:r w:rsidRPr="00422BF9">
        <w:rPr>
          <w:b/>
          <w:sz w:val="24"/>
          <w:szCs w:val="24"/>
        </w:rPr>
        <w:tab/>
        <w:t xml:space="preserve">  polgármester</w:t>
      </w:r>
    </w:p>
    <w:p w14:paraId="0796A5FD" w14:textId="77777777" w:rsidR="00EC260B" w:rsidRPr="00422BF9" w:rsidRDefault="00EC260B" w:rsidP="00EC260B">
      <w:pPr>
        <w:jc w:val="center"/>
        <w:rPr>
          <w:rFonts w:ascii="Arial" w:hAnsi="Arial" w:cs="Arial"/>
          <w:b/>
          <w:sz w:val="24"/>
          <w:szCs w:val="24"/>
        </w:rPr>
      </w:pPr>
    </w:p>
    <w:p w14:paraId="396A8445" w14:textId="77777777" w:rsidR="00EC260B" w:rsidRPr="00422BF9" w:rsidRDefault="00EC260B" w:rsidP="00EC260B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422BF9">
        <w:rPr>
          <w:rFonts w:ascii="Arial" w:hAnsi="Arial" w:cs="Arial"/>
          <w:b/>
          <w:sz w:val="24"/>
          <w:szCs w:val="24"/>
        </w:rPr>
        <w:br w:type="page"/>
      </w:r>
    </w:p>
    <w:p w14:paraId="46612F18" w14:textId="77777777" w:rsidR="00EC260B" w:rsidRPr="00422BF9" w:rsidRDefault="00EC260B" w:rsidP="00EC260B">
      <w:pPr>
        <w:spacing w:line="276" w:lineRule="auto"/>
        <w:jc w:val="center"/>
        <w:rPr>
          <w:b/>
          <w:sz w:val="24"/>
          <w:szCs w:val="24"/>
        </w:rPr>
      </w:pPr>
      <w:r w:rsidRPr="00422BF9">
        <w:rPr>
          <w:b/>
          <w:sz w:val="24"/>
          <w:szCs w:val="24"/>
        </w:rPr>
        <w:lastRenderedPageBreak/>
        <w:t>PÁLYÁZATI JELENTKEZÉSI LAP</w:t>
      </w:r>
    </w:p>
    <w:p w14:paraId="1958985E" w14:textId="77777777" w:rsidR="00EC260B" w:rsidRPr="00422BF9" w:rsidRDefault="00EC260B" w:rsidP="00EC260B">
      <w:pPr>
        <w:spacing w:line="276" w:lineRule="auto"/>
        <w:jc w:val="center"/>
        <w:rPr>
          <w:b/>
          <w:sz w:val="24"/>
          <w:szCs w:val="24"/>
        </w:rPr>
      </w:pPr>
      <w:r w:rsidRPr="00422BF9">
        <w:rPr>
          <w:b/>
          <w:sz w:val="24"/>
          <w:szCs w:val="24"/>
        </w:rPr>
        <w:t>a Pilisvörösvár, 72</w:t>
      </w:r>
      <w:r>
        <w:rPr>
          <w:b/>
          <w:sz w:val="24"/>
          <w:szCs w:val="24"/>
        </w:rPr>
        <w:t>14</w:t>
      </w:r>
      <w:r w:rsidRPr="00422BF9">
        <w:rPr>
          <w:b/>
          <w:sz w:val="24"/>
          <w:szCs w:val="24"/>
        </w:rPr>
        <w:t xml:space="preserve"> helyrajzi számú ingatlan megvételére</w:t>
      </w:r>
    </w:p>
    <w:p w14:paraId="76DA1028" w14:textId="77777777" w:rsidR="00EC260B" w:rsidRPr="00422BF9" w:rsidRDefault="00EC260B" w:rsidP="00EC260B">
      <w:pPr>
        <w:spacing w:line="276" w:lineRule="auto"/>
        <w:jc w:val="center"/>
        <w:rPr>
          <w:b/>
          <w:sz w:val="24"/>
          <w:szCs w:val="24"/>
        </w:rPr>
      </w:pPr>
    </w:p>
    <w:p w14:paraId="26AACFB6" w14:textId="77777777" w:rsidR="00EC260B" w:rsidRPr="00422BF9" w:rsidRDefault="00EC260B" w:rsidP="00EC260B">
      <w:pPr>
        <w:spacing w:line="276" w:lineRule="auto"/>
        <w:jc w:val="center"/>
        <w:rPr>
          <w:b/>
          <w:sz w:val="24"/>
          <w:szCs w:val="24"/>
        </w:rPr>
      </w:pPr>
    </w:p>
    <w:p w14:paraId="01EF324B" w14:textId="77777777" w:rsidR="00EC260B" w:rsidRPr="00422BF9" w:rsidRDefault="00EC260B" w:rsidP="00EC260B">
      <w:pPr>
        <w:spacing w:line="276" w:lineRule="auto"/>
        <w:jc w:val="center"/>
        <w:rPr>
          <w:b/>
          <w:sz w:val="24"/>
          <w:szCs w:val="24"/>
        </w:rPr>
      </w:pPr>
    </w:p>
    <w:p w14:paraId="50690B10" w14:textId="77777777" w:rsidR="00EC260B" w:rsidRPr="00422BF9" w:rsidRDefault="00EC260B" w:rsidP="00EC260B">
      <w:pPr>
        <w:spacing w:line="276" w:lineRule="auto"/>
        <w:jc w:val="both"/>
        <w:rPr>
          <w:b/>
          <w:sz w:val="24"/>
          <w:szCs w:val="24"/>
        </w:rPr>
      </w:pPr>
      <w:r w:rsidRPr="00422BF9">
        <w:rPr>
          <w:b/>
          <w:sz w:val="24"/>
          <w:szCs w:val="24"/>
        </w:rPr>
        <w:t>Ajánlati ár: ………………………</w:t>
      </w:r>
      <w:proofErr w:type="gramStart"/>
      <w:r w:rsidRPr="00422BF9">
        <w:rPr>
          <w:b/>
          <w:sz w:val="24"/>
          <w:szCs w:val="24"/>
        </w:rPr>
        <w:t>…….</w:t>
      </w:r>
      <w:proofErr w:type="gramEnd"/>
      <w:r w:rsidRPr="00422BF9">
        <w:rPr>
          <w:b/>
          <w:sz w:val="24"/>
          <w:szCs w:val="24"/>
        </w:rPr>
        <w:t xml:space="preserve">. Ft, </w:t>
      </w:r>
    </w:p>
    <w:p w14:paraId="68DA37E8" w14:textId="77777777" w:rsidR="00EC260B" w:rsidRPr="00422BF9" w:rsidRDefault="00EC260B" w:rsidP="00EC260B">
      <w:pPr>
        <w:spacing w:line="276" w:lineRule="auto"/>
        <w:jc w:val="both"/>
        <w:rPr>
          <w:b/>
          <w:sz w:val="24"/>
          <w:szCs w:val="24"/>
        </w:rPr>
      </w:pPr>
    </w:p>
    <w:p w14:paraId="169FC0FC" w14:textId="77777777" w:rsidR="00EC260B" w:rsidRPr="00422BF9" w:rsidRDefault="00EC260B" w:rsidP="00EC260B">
      <w:pPr>
        <w:spacing w:line="276" w:lineRule="auto"/>
        <w:jc w:val="both"/>
        <w:rPr>
          <w:b/>
          <w:sz w:val="24"/>
          <w:szCs w:val="24"/>
        </w:rPr>
      </w:pPr>
    </w:p>
    <w:p w14:paraId="09BB4723" w14:textId="77777777" w:rsidR="00EC260B" w:rsidRPr="00422BF9" w:rsidRDefault="00EC260B" w:rsidP="00EC260B">
      <w:pPr>
        <w:spacing w:line="276" w:lineRule="auto"/>
        <w:jc w:val="both"/>
        <w:rPr>
          <w:b/>
          <w:sz w:val="24"/>
          <w:szCs w:val="24"/>
        </w:rPr>
      </w:pPr>
      <w:r w:rsidRPr="00422BF9">
        <w:rPr>
          <w:b/>
          <w:sz w:val="24"/>
          <w:szCs w:val="24"/>
        </w:rPr>
        <w:t>azaz …………………………………………………………………………………………. forint/hó</w:t>
      </w:r>
    </w:p>
    <w:p w14:paraId="70A4B70B" w14:textId="77777777" w:rsidR="00EC260B" w:rsidRPr="00422BF9" w:rsidRDefault="00EC260B" w:rsidP="00EC260B">
      <w:pPr>
        <w:spacing w:line="276" w:lineRule="auto"/>
        <w:jc w:val="both"/>
        <w:rPr>
          <w:b/>
          <w:sz w:val="24"/>
          <w:szCs w:val="24"/>
        </w:rPr>
      </w:pPr>
    </w:p>
    <w:p w14:paraId="7A0F1D13" w14:textId="77777777" w:rsidR="00EC260B" w:rsidRPr="00422BF9" w:rsidRDefault="00EC260B" w:rsidP="00EC260B">
      <w:pPr>
        <w:spacing w:line="276" w:lineRule="auto"/>
        <w:jc w:val="both"/>
        <w:rPr>
          <w:b/>
          <w:sz w:val="24"/>
          <w:szCs w:val="24"/>
        </w:rPr>
      </w:pPr>
    </w:p>
    <w:p w14:paraId="30DB5A50" w14:textId="77777777" w:rsidR="00EC260B" w:rsidRPr="00422BF9" w:rsidRDefault="00EC260B" w:rsidP="00EC260B">
      <w:pPr>
        <w:spacing w:line="276" w:lineRule="auto"/>
        <w:jc w:val="both"/>
        <w:rPr>
          <w:b/>
          <w:sz w:val="24"/>
          <w:szCs w:val="24"/>
        </w:rPr>
      </w:pPr>
    </w:p>
    <w:p w14:paraId="6A248501" w14:textId="77777777" w:rsidR="00EC260B" w:rsidRPr="00422BF9" w:rsidRDefault="00EC260B" w:rsidP="00EC260B">
      <w:pPr>
        <w:spacing w:line="276" w:lineRule="auto"/>
        <w:jc w:val="both"/>
        <w:rPr>
          <w:b/>
          <w:sz w:val="24"/>
          <w:szCs w:val="24"/>
        </w:rPr>
      </w:pPr>
      <w:r w:rsidRPr="00422BF9">
        <w:rPr>
          <w:b/>
          <w:sz w:val="24"/>
          <w:szCs w:val="24"/>
        </w:rPr>
        <w:t>Ajánlatot adó adatai:</w:t>
      </w:r>
    </w:p>
    <w:p w14:paraId="160F5E51" w14:textId="77777777" w:rsidR="00EC260B" w:rsidRPr="00422BF9" w:rsidRDefault="00EC260B" w:rsidP="00EC260B">
      <w:pPr>
        <w:spacing w:line="276" w:lineRule="auto"/>
        <w:jc w:val="both"/>
        <w:rPr>
          <w:b/>
          <w:sz w:val="24"/>
          <w:szCs w:val="24"/>
        </w:rPr>
      </w:pPr>
    </w:p>
    <w:p w14:paraId="66A212EE" w14:textId="77777777" w:rsidR="00EC260B" w:rsidRPr="00422BF9" w:rsidRDefault="00EC260B" w:rsidP="00EC260B">
      <w:pPr>
        <w:spacing w:line="276" w:lineRule="auto"/>
        <w:jc w:val="both"/>
        <w:rPr>
          <w:b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240"/>
        <w:gridCol w:w="2880"/>
        <w:gridCol w:w="3240"/>
      </w:tblGrid>
      <w:tr w:rsidR="00EC260B" w:rsidRPr="00422BF9" w14:paraId="76C5FB64" w14:textId="77777777" w:rsidTr="004A2D73">
        <w:tc>
          <w:tcPr>
            <w:tcW w:w="468" w:type="dxa"/>
          </w:tcPr>
          <w:p w14:paraId="72BD1591" w14:textId="77777777" w:rsidR="00EC260B" w:rsidRPr="00422BF9" w:rsidRDefault="00EC260B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AF14519" w14:textId="77777777" w:rsidR="00EC260B" w:rsidRPr="00422BF9" w:rsidRDefault="00EC260B" w:rsidP="004A2D7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22BF9">
              <w:rPr>
                <w:b/>
                <w:sz w:val="24"/>
                <w:szCs w:val="24"/>
              </w:rPr>
              <w:t>NÉV</w:t>
            </w:r>
          </w:p>
        </w:tc>
        <w:tc>
          <w:tcPr>
            <w:tcW w:w="2880" w:type="dxa"/>
          </w:tcPr>
          <w:p w14:paraId="74F4BFCC" w14:textId="77777777" w:rsidR="00EC260B" w:rsidRPr="00422BF9" w:rsidRDefault="00EC260B" w:rsidP="004A2D7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422BF9">
              <w:rPr>
                <w:b/>
                <w:sz w:val="24"/>
                <w:szCs w:val="24"/>
              </w:rPr>
              <w:t>ANYJA  NEVE</w:t>
            </w:r>
            <w:proofErr w:type="gramEnd"/>
          </w:p>
        </w:tc>
        <w:tc>
          <w:tcPr>
            <w:tcW w:w="3240" w:type="dxa"/>
          </w:tcPr>
          <w:p w14:paraId="6C6EEEA4" w14:textId="77777777" w:rsidR="00EC260B" w:rsidRPr="00422BF9" w:rsidRDefault="00EC260B" w:rsidP="004A2D7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22BF9">
              <w:rPr>
                <w:b/>
                <w:sz w:val="24"/>
                <w:szCs w:val="24"/>
              </w:rPr>
              <w:t>LAKCÍM, TEL.SZÁM, E-MAIL CÍM</w:t>
            </w:r>
          </w:p>
        </w:tc>
      </w:tr>
      <w:tr w:rsidR="00EC260B" w:rsidRPr="00422BF9" w14:paraId="57DA9EF8" w14:textId="77777777" w:rsidTr="004A2D73">
        <w:tc>
          <w:tcPr>
            <w:tcW w:w="468" w:type="dxa"/>
          </w:tcPr>
          <w:p w14:paraId="244A283C" w14:textId="77777777" w:rsidR="00EC260B" w:rsidRPr="00422BF9" w:rsidRDefault="00EC260B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22BF9">
              <w:rPr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14:paraId="4BF657D8" w14:textId="77777777" w:rsidR="00EC260B" w:rsidRPr="00422BF9" w:rsidRDefault="00EC260B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4494CF56" w14:textId="77777777" w:rsidR="00EC260B" w:rsidRPr="00422BF9" w:rsidRDefault="00EC260B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1BE2F63A" w14:textId="77777777" w:rsidR="00EC260B" w:rsidRPr="00422BF9" w:rsidRDefault="00EC260B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6D0CDCB2" w14:textId="77777777" w:rsidR="00EC260B" w:rsidRPr="00422BF9" w:rsidRDefault="00EC260B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217B7966" w14:textId="77777777" w:rsidR="00EC260B" w:rsidRPr="00422BF9" w:rsidRDefault="00EC260B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18ED04B7" w14:textId="77777777" w:rsidR="00EC260B" w:rsidRPr="00422BF9" w:rsidRDefault="00EC260B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C260B" w:rsidRPr="00422BF9" w14:paraId="33DD7DCA" w14:textId="77777777" w:rsidTr="004A2D73">
        <w:tc>
          <w:tcPr>
            <w:tcW w:w="468" w:type="dxa"/>
          </w:tcPr>
          <w:p w14:paraId="79117CA9" w14:textId="77777777" w:rsidR="00EC260B" w:rsidRPr="00422BF9" w:rsidRDefault="00EC260B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22BF9">
              <w:rPr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14:paraId="2EE8672A" w14:textId="77777777" w:rsidR="00EC260B" w:rsidRPr="00422BF9" w:rsidRDefault="00EC260B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24CA9532" w14:textId="77777777" w:rsidR="00EC260B" w:rsidRPr="00422BF9" w:rsidRDefault="00EC260B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0ACA57F7" w14:textId="77777777" w:rsidR="00EC260B" w:rsidRPr="00422BF9" w:rsidRDefault="00EC260B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0F9D4612" w14:textId="77777777" w:rsidR="00EC260B" w:rsidRPr="00422BF9" w:rsidRDefault="00EC260B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1F95E1E1" w14:textId="77777777" w:rsidR="00EC260B" w:rsidRPr="00422BF9" w:rsidRDefault="00EC260B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4073733" w14:textId="77777777" w:rsidR="00EC260B" w:rsidRPr="00422BF9" w:rsidRDefault="00EC260B" w:rsidP="004A2D7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532F7530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</w:p>
    <w:p w14:paraId="5EAFA53A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 xml:space="preserve">Hozzájárulásomat adom, hogy a Pilisvörösvári Polgármesteri Hivatal az általam megadott személyes adataimat a GDPR rendelet 6. cikk (1) </w:t>
      </w:r>
      <w:proofErr w:type="spellStart"/>
      <w:r w:rsidRPr="00422BF9">
        <w:rPr>
          <w:sz w:val="24"/>
          <w:szCs w:val="24"/>
        </w:rPr>
        <w:t>bek</w:t>
      </w:r>
      <w:proofErr w:type="spellEnd"/>
      <w:r w:rsidRPr="00422BF9">
        <w:rPr>
          <w:sz w:val="24"/>
          <w:szCs w:val="24"/>
        </w:rPr>
        <w:t>. b) pontja alapján kezelje.</w:t>
      </w:r>
    </w:p>
    <w:p w14:paraId="13628667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</w:p>
    <w:p w14:paraId="45CAD936" w14:textId="77777777" w:rsidR="00EC260B" w:rsidRPr="00422BF9" w:rsidRDefault="00EC260B" w:rsidP="00EC260B">
      <w:pPr>
        <w:spacing w:line="276" w:lineRule="auto"/>
        <w:jc w:val="both"/>
        <w:rPr>
          <w:b/>
          <w:sz w:val="24"/>
          <w:szCs w:val="24"/>
        </w:rPr>
      </w:pPr>
    </w:p>
    <w:p w14:paraId="11FBC483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</w:p>
    <w:p w14:paraId="02AE8B8B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</w:p>
    <w:p w14:paraId="7D2BFE94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>Pilisvörösvár, 2026. ……………………………………</w:t>
      </w:r>
      <w:proofErr w:type="gramStart"/>
      <w:r w:rsidRPr="00422BF9">
        <w:rPr>
          <w:sz w:val="24"/>
          <w:szCs w:val="24"/>
        </w:rPr>
        <w:t>…….</w:t>
      </w:r>
      <w:proofErr w:type="gramEnd"/>
      <w:r w:rsidRPr="00422BF9">
        <w:rPr>
          <w:sz w:val="24"/>
          <w:szCs w:val="24"/>
        </w:rPr>
        <w:t>.</w:t>
      </w:r>
    </w:p>
    <w:p w14:paraId="1BD25E9E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</w:p>
    <w:p w14:paraId="70849EB3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</w:p>
    <w:p w14:paraId="2AC927EC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</w:p>
    <w:p w14:paraId="020D5BFC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</w:p>
    <w:p w14:paraId="558E7E74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</w:p>
    <w:p w14:paraId="569612EA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</w:p>
    <w:p w14:paraId="566085A1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>………………………………………………</w:t>
      </w:r>
      <w:r w:rsidRPr="00422BF9">
        <w:rPr>
          <w:sz w:val="24"/>
          <w:szCs w:val="24"/>
        </w:rPr>
        <w:tab/>
      </w:r>
      <w:r w:rsidRPr="00422BF9">
        <w:rPr>
          <w:sz w:val="24"/>
          <w:szCs w:val="24"/>
        </w:rPr>
        <w:tab/>
      </w:r>
    </w:p>
    <w:p w14:paraId="4FF35D89" w14:textId="77777777" w:rsidR="00EC260B" w:rsidRPr="00422BF9" w:rsidRDefault="00EC260B" w:rsidP="00EC260B">
      <w:pPr>
        <w:spacing w:line="276" w:lineRule="auto"/>
        <w:jc w:val="both"/>
        <w:rPr>
          <w:sz w:val="24"/>
          <w:szCs w:val="24"/>
        </w:rPr>
      </w:pPr>
      <w:r w:rsidRPr="00422BF9">
        <w:rPr>
          <w:sz w:val="24"/>
          <w:szCs w:val="24"/>
        </w:rPr>
        <w:t>Aláírás</w:t>
      </w:r>
    </w:p>
    <w:p w14:paraId="2B5A3E3D" w14:textId="77777777" w:rsidR="00EC260B" w:rsidRDefault="00EC260B"/>
    <w:sectPr w:rsidR="00EC260B" w:rsidSect="00EC260B">
      <w:pgSz w:w="11906" w:h="16838"/>
      <w:pgMar w:top="993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82C46"/>
    <w:multiLevelType w:val="hybridMultilevel"/>
    <w:tmpl w:val="8608465C"/>
    <w:lvl w:ilvl="0" w:tplc="30CECD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D187F"/>
    <w:multiLevelType w:val="hybridMultilevel"/>
    <w:tmpl w:val="58CAC48E"/>
    <w:lvl w:ilvl="0" w:tplc="0ED2D04A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663">
    <w:abstractNumId w:val="0"/>
  </w:num>
  <w:num w:numId="2" w16cid:durableId="1315253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0B"/>
    <w:rsid w:val="00870922"/>
    <w:rsid w:val="00D74340"/>
    <w:rsid w:val="00E441DB"/>
    <w:rsid w:val="00EC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0287"/>
  <w15:chartTrackingRefBased/>
  <w15:docId w15:val="{B2F2E6DB-2805-490B-B488-C5B2A1BE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26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C2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C2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C26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C2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C26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C26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C26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C26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C26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C2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C2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C26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C260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C260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C260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C260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C260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C260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C26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C2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C2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C2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C2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C260B"/>
    <w:rPr>
      <w:i/>
      <w:iCs/>
      <w:color w:val="404040" w:themeColor="text1" w:themeTint="BF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34"/>
    <w:qFormat/>
    <w:rsid w:val="00EC260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C260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C2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C260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C260B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EC260B"/>
  </w:style>
  <w:style w:type="character" w:styleId="Hiperhivatkozs">
    <w:name w:val="Hyperlink"/>
    <w:uiPriority w:val="99"/>
    <w:unhideWhenUsed/>
    <w:rsid w:val="00EC26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lisvorosvar.hu/varoshaza/lakossagi-ugyintezes/letoltheto-dokumentumo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lisvorosvar.hu/varoshaza/lakossagi-ugyintez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lisvorosvar.hu/varoshaza" TargetMode="External"/><Relationship Id="rId5" Type="http://schemas.openxmlformats.org/officeDocument/2006/relationships/hyperlink" Target="https://pilisvorosvar.h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735</Words>
  <Characters>5077</Characters>
  <Application>Microsoft Office Word</Application>
  <DocSecurity>0</DocSecurity>
  <Lines>42</Lines>
  <Paragraphs>11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Fetter Kata</dc:creator>
  <cp:keywords/>
  <dc:description/>
  <cp:lastModifiedBy>Felhasznalo</cp:lastModifiedBy>
  <cp:revision>2</cp:revision>
  <dcterms:created xsi:type="dcterms:W3CDTF">2026-06-04T09:49:00Z</dcterms:created>
  <dcterms:modified xsi:type="dcterms:W3CDTF">2026-06-04T09:49:00Z</dcterms:modified>
</cp:coreProperties>
</file>